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6D0C8" w14:textId="77777777" w:rsidR="003B22BE" w:rsidRDefault="003C6B10" w:rsidP="003C6B10">
      <w:pPr>
        <w:pStyle w:val="NoSpacing"/>
        <w:jc w:val="center"/>
      </w:pPr>
      <w:r>
        <w:t>GUSTIN TOWNSHIP – ALCONA COUNTY</w:t>
      </w:r>
    </w:p>
    <w:p w14:paraId="5F74893B" w14:textId="77777777" w:rsidR="003C6B10" w:rsidRDefault="003C6B10" w:rsidP="003C6B10">
      <w:pPr>
        <w:pStyle w:val="NoSpacing"/>
        <w:jc w:val="center"/>
      </w:pPr>
      <w:r>
        <w:t>Budget Public Hearing</w:t>
      </w:r>
    </w:p>
    <w:p w14:paraId="14C190F3" w14:textId="77777777" w:rsidR="003C6B10" w:rsidRDefault="003C6B10" w:rsidP="003C6B10">
      <w:pPr>
        <w:pStyle w:val="NoSpacing"/>
        <w:jc w:val="center"/>
      </w:pPr>
    </w:p>
    <w:p w14:paraId="60E27F0F" w14:textId="1CBF8E53" w:rsidR="003C6B10" w:rsidRDefault="003C6B10" w:rsidP="003C6B10">
      <w:pPr>
        <w:pStyle w:val="NoSpacing"/>
      </w:pPr>
      <w:r>
        <w:t xml:space="preserve">The Budget Public Hearing for Gustin Township was called to order in the Village </w:t>
      </w:r>
      <w:r w:rsidR="00BC6943">
        <w:t>of Lincoln</w:t>
      </w:r>
      <w:r w:rsidR="005D3237">
        <w:t xml:space="preserve"> b</w:t>
      </w:r>
      <w:r w:rsidR="00154B52">
        <w:t>y Supervisor Ashford</w:t>
      </w:r>
      <w:r w:rsidR="00965346">
        <w:t xml:space="preserve"> on March </w:t>
      </w:r>
      <w:r w:rsidR="009C04B5">
        <w:t>18</w:t>
      </w:r>
      <w:r w:rsidR="00100FE2">
        <w:t>th</w:t>
      </w:r>
      <w:r w:rsidR="007B2700">
        <w:t>,</w:t>
      </w:r>
      <w:r w:rsidR="00BC6943">
        <w:t xml:space="preserve"> 20</w:t>
      </w:r>
      <w:r w:rsidR="002D6B76">
        <w:t>2</w:t>
      </w:r>
      <w:r w:rsidR="009C04B5">
        <w:t>4</w:t>
      </w:r>
      <w:r w:rsidR="005D3237">
        <w:t xml:space="preserve"> at </w:t>
      </w:r>
      <w:r w:rsidR="009C04B5">
        <w:t>6</w:t>
      </w:r>
      <w:r w:rsidR="005D3237">
        <w:t>:</w:t>
      </w:r>
      <w:r w:rsidR="009C04B5">
        <w:t>0</w:t>
      </w:r>
      <w:r w:rsidR="00BC6943">
        <w:t>0</w:t>
      </w:r>
      <w:r>
        <w:t xml:space="preserve"> pm.</w:t>
      </w:r>
    </w:p>
    <w:p w14:paraId="6C3158E9" w14:textId="77777777" w:rsidR="003C6B10" w:rsidRDefault="003C6B10" w:rsidP="003C6B10">
      <w:pPr>
        <w:pStyle w:val="NoSpacing"/>
      </w:pPr>
    </w:p>
    <w:p w14:paraId="3C2CC327" w14:textId="77777777" w:rsidR="003C6B10" w:rsidRDefault="003C6B10" w:rsidP="003C6B10">
      <w:pPr>
        <w:pStyle w:val="NoSpacing"/>
      </w:pPr>
      <w:r>
        <w:t>The Pledge of allegiance was recited.</w:t>
      </w:r>
    </w:p>
    <w:p w14:paraId="1C478736" w14:textId="77777777" w:rsidR="003C6B10" w:rsidRDefault="003C6B10" w:rsidP="003C6B10">
      <w:pPr>
        <w:pStyle w:val="NoSpacing"/>
      </w:pPr>
    </w:p>
    <w:p w14:paraId="10272FEB" w14:textId="7F514C01" w:rsidR="00146E42" w:rsidRDefault="003C6B10" w:rsidP="003C6B10">
      <w:pPr>
        <w:pStyle w:val="NoSpacing"/>
      </w:pPr>
      <w:r>
        <w:t xml:space="preserve">Present:  </w:t>
      </w:r>
      <w:r w:rsidR="00154B52">
        <w:t>Supervisor Ashford</w:t>
      </w:r>
      <w:r w:rsidR="001D00D8">
        <w:t xml:space="preserve">, Clerk LaVergne, Treasurer </w:t>
      </w:r>
      <w:r>
        <w:t>Leeseberg</w:t>
      </w:r>
      <w:r w:rsidR="009C04B5">
        <w:t>, Trustee Brege</w:t>
      </w:r>
      <w:r w:rsidR="00146E42">
        <w:t xml:space="preserve"> and </w:t>
      </w:r>
      <w:r w:rsidR="00BC6943">
        <w:t>Tr</w:t>
      </w:r>
      <w:r w:rsidR="00616286">
        <w:t xml:space="preserve">ustee </w:t>
      </w:r>
      <w:r w:rsidR="00146E42">
        <w:t>Goddard.</w:t>
      </w:r>
    </w:p>
    <w:p w14:paraId="473B0ED2" w14:textId="77777777" w:rsidR="00146E42" w:rsidRDefault="00146E42" w:rsidP="003C6B10">
      <w:pPr>
        <w:pStyle w:val="NoSpacing"/>
      </w:pPr>
    </w:p>
    <w:p w14:paraId="7C1AF3D8" w14:textId="5EDD52DE" w:rsidR="003C6B10" w:rsidRDefault="00E85511" w:rsidP="003C6B10">
      <w:pPr>
        <w:pStyle w:val="NoSpacing"/>
      </w:pPr>
      <w:r>
        <w:t xml:space="preserve">Public Comment:  Michael Suiter talked to the board about the .gov URL which is in process. He has requested it but it may take a few months.  He discussed the township official’s emails.  Google has a vault that the emails could be stored in for safety.  He said there is an email that the township can have set up for $11.00 per user per month if paid by the year.  The other option is $18.00 per user per month if paid by the month.  These emails would be more secure than the current emails the township official’s use. He is recommending at least the Supervisor, Clerk and Treasurer change to these emails.  He will help with the set up and the old email addresses would forward to the new one until it is not necessary anymore. He recommended to wait until the .gov is up and running and then he could do the emails if the board wanted to.  </w:t>
      </w:r>
    </w:p>
    <w:p w14:paraId="3109A659" w14:textId="77777777" w:rsidR="003C6B10" w:rsidRDefault="003C6B10" w:rsidP="003C6B10">
      <w:pPr>
        <w:pStyle w:val="NoSpacing"/>
      </w:pPr>
    </w:p>
    <w:p w14:paraId="5A3F67FE" w14:textId="24368D69" w:rsidR="003C6B10" w:rsidRDefault="00C8178A" w:rsidP="003C6B10">
      <w:pPr>
        <w:pStyle w:val="NoSpacing"/>
      </w:pPr>
      <w:r>
        <w:t>The 20</w:t>
      </w:r>
      <w:r w:rsidR="00154B52">
        <w:t>2</w:t>
      </w:r>
      <w:r w:rsidR="009C04B5">
        <w:t>4</w:t>
      </w:r>
      <w:r w:rsidR="00D154A3">
        <w:t>-202</w:t>
      </w:r>
      <w:r w:rsidR="009C04B5">
        <w:t>5</w:t>
      </w:r>
      <w:r w:rsidR="003C6B10">
        <w:t xml:space="preserve"> budget outlined in the General Appropriations Act was reviewed by the board.  </w:t>
      </w:r>
      <w:r w:rsidR="00616286">
        <w:t>There were no changes.</w:t>
      </w:r>
    </w:p>
    <w:p w14:paraId="4D8555F0" w14:textId="77777777" w:rsidR="00F90A4E" w:rsidRDefault="00F90A4E" w:rsidP="003C6B10">
      <w:pPr>
        <w:pStyle w:val="NoSpacing"/>
      </w:pPr>
    </w:p>
    <w:p w14:paraId="4276B782" w14:textId="1283A079" w:rsidR="00283B57" w:rsidRDefault="00D154A3" w:rsidP="003C6B10">
      <w:pPr>
        <w:pStyle w:val="NoSpacing"/>
      </w:pPr>
      <w:r>
        <w:t>Motion by</w:t>
      </w:r>
      <w:r w:rsidR="00146E42">
        <w:t xml:space="preserve"> </w:t>
      </w:r>
      <w:r w:rsidR="00E85511">
        <w:t>Leeseberg</w:t>
      </w:r>
      <w:r w:rsidR="008E542E">
        <w:t>,</w:t>
      </w:r>
      <w:r>
        <w:t xml:space="preserve"> seconded by</w:t>
      </w:r>
      <w:r w:rsidR="00146E42">
        <w:t xml:space="preserve"> </w:t>
      </w:r>
      <w:r w:rsidR="00E85511">
        <w:t>Goddard</w:t>
      </w:r>
      <w:r w:rsidR="00616286">
        <w:t xml:space="preserve"> for </w:t>
      </w:r>
      <w:r w:rsidR="00952453">
        <w:t>Ashford</w:t>
      </w:r>
      <w:r w:rsidR="00283B57">
        <w:t xml:space="preserve"> to sign the Truth and Taxation to be in compliance with the Uniform Budgeting Act.  Roll call:  Yes-LaVergne, </w:t>
      </w:r>
      <w:r w:rsidR="00952453">
        <w:t>Ashford</w:t>
      </w:r>
      <w:r w:rsidR="00146E42">
        <w:t xml:space="preserve">, </w:t>
      </w:r>
      <w:r w:rsidR="009C04B5">
        <w:t xml:space="preserve">Brege, </w:t>
      </w:r>
      <w:r w:rsidR="00146E42">
        <w:t>Goddard and</w:t>
      </w:r>
      <w:r w:rsidR="00616286">
        <w:t xml:space="preserve"> Leeseberg</w:t>
      </w:r>
      <w:r w:rsidR="00146E42">
        <w:t>.</w:t>
      </w:r>
      <w:r w:rsidR="00283B57">
        <w:t xml:space="preserve">  No-None.</w:t>
      </w:r>
    </w:p>
    <w:p w14:paraId="5F6ACCB1" w14:textId="33BE7103" w:rsidR="00283B57" w:rsidRDefault="00283B57" w:rsidP="003C6B10">
      <w:pPr>
        <w:pStyle w:val="NoSpacing"/>
      </w:pPr>
      <w:r>
        <w:tab/>
      </w:r>
      <w:r>
        <w:tab/>
      </w:r>
      <w:r>
        <w:tab/>
      </w:r>
      <w:r>
        <w:tab/>
      </w:r>
      <w:r>
        <w:tab/>
      </w:r>
      <w:r>
        <w:tab/>
      </w:r>
      <w:r w:rsidR="00146E42">
        <w:tab/>
      </w:r>
      <w:r w:rsidR="00146E42">
        <w:tab/>
      </w:r>
      <w:r>
        <w:t>MOTION PASSED</w:t>
      </w:r>
      <w:r>
        <w:tab/>
      </w:r>
      <w:r w:rsidR="009C04B5">
        <w:t>5</w:t>
      </w:r>
      <w:r>
        <w:t>-0</w:t>
      </w:r>
    </w:p>
    <w:p w14:paraId="1F3B93AB" w14:textId="77777777" w:rsidR="00283B57" w:rsidRDefault="00283B57" w:rsidP="003C6B10">
      <w:pPr>
        <w:pStyle w:val="NoSpacing"/>
      </w:pPr>
    </w:p>
    <w:p w14:paraId="4B9CDA24" w14:textId="5A7BE6FB" w:rsidR="001856F3" w:rsidRDefault="001856F3" w:rsidP="003C6B10">
      <w:pPr>
        <w:pStyle w:val="NoSpacing"/>
      </w:pPr>
      <w:r>
        <w:t xml:space="preserve">Truth </w:t>
      </w:r>
      <w:r w:rsidR="00616286">
        <w:t xml:space="preserve">and Taxation was signed by </w:t>
      </w:r>
      <w:r w:rsidR="00952453">
        <w:t>Ashford</w:t>
      </w:r>
      <w:r>
        <w:t xml:space="preserve"> to be in compliance with the Uniform budgeting Act.  It wi</w:t>
      </w:r>
      <w:r w:rsidR="00D04F0F">
        <w:t>ll be put on file</w:t>
      </w:r>
      <w:r>
        <w:t xml:space="preserve">.  </w:t>
      </w:r>
    </w:p>
    <w:p w14:paraId="5B697ACE" w14:textId="77777777" w:rsidR="003C6B10" w:rsidRDefault="003C6B10" w:rsidP="003C6B10">
      <w:pPr>
        <w:pStyle w:val="NoSpacing"/>
      </w:pPr>
    </w:p>
    <w:p w14:paraId="789927F8" w14:textId="3208572B" w:rsidR="003C6B10" w:rsidRDefault="003C6B10" w:rsidP="003C6B10">
      <w:pPr>
        <w:pStyle w:val="NoSpacing"/>
      </w:pPr>
      <w:r>
        <w:t xml:space="preserve">The Supervisor adjourned the public hearing to go </w:t>
      </w:r>
      <w:r w:rsidR="00965346">
        <w:t>into the regular meeting at</w:t>
      </w:r>
      <w:r w:rsidR="0037389D">
        <w:t xml:space="preserve"> </w:t>
      </w:r>
      <w:r w:rsidR="00E85511">
        <w:t xml:space="preserve">6:24 </w:t>
      </w:r>
      <w:r>
        <w:t>pm.</w:t>
      </w:r>
    </w:p>
    <w:p w14:paraId="269F4DF4" w14:textId="77777777" w:rsidR="003C6B10" w:rsidRDefault="003C6B10" w:rsidP="003C6B10">
      <w:pPr>
        <w:pStyle w:val="NoSpacing"/>
      </w:pPr>
      <w:bookmarkStart w:id="0" w:name="_GoBack"/>
      <w:bookmarkEnd w:id="0"/>
    </w:p>
    <w:p w14:paraId="487E6308" w14:textId="77777777" w:rsidR="003C6B10" w:rsidRDefault="003C6B10" w:rsidP="003C6B10">
      <w:pPr>
        <w:pStyle w:val="NoSpacing"/>
      </w:pPr>
    </w:p>
    <w:p w14:paraId="33A9F822" w14:textId="77777777" w:rsidR="003C6B10" w:rsidRDefault="003C6B10" w:rsidP="003C6B10">
      <w:pPr>
        <w:pStyle w:val="NoSpacing"/>
      </w:pPr>
      <w:r>
        <w:t>___________________________                                      _______________________________</w:t>
      </w:r>
    </w:p>
    <w:p w14:paraId="1AA0FC1B" w14:textId="77777777" w:rsidR="003C6B10" w:rsidRDefault="003C6B10" w:rsidP="003C6B10">
      <w:pPr>
        <w:pStyle w:val="NoSpacing"/>
      </w:pPr>
      <w:r>
        <w:t>Clerk</w:t>
      </w:r>
      <w:r>
        <w:tab/>
      </w:r>
      <w:r>
        <w:tab/>
      </w:r>
      <w:r>
        <w:tab/>
      </w:r>
      <w:r>
        <w:tab/>
      </w:r>
      <w:r>
        <w:tab/>
        <w:t xml:space="preserve">                         Supervisor</w:t>
      </w:r>
    </w:p>
    <w:sectPr w:rsidR="003C6B10" w:rsidSect="00BC694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10"/>
    <w:rsid w:val="0000533F"/>
    <w:rsid w:val="000A7386"/>
    <w:rsid w:val="00100FE2"/>
    <w:rsid w:val="00146E42"/>
    <w:rsid w:val="00154B52"/>
    <w:rsid w:val="00157233"/>
    <w:rsid w:val="001856F3"/>
    <w:rsid w:val="001D00D8"/>
    <w:rsid w:val="001E2E94"/>
    <w:rsid w:val="002202C8"/>
    <w:rsid w:val="00251BB9"/>
    <w:rsid w:val="00283B57"/>
    <w:rsid w:val="002D065D"/>
    <w:rsid w:val="002D6B76"/>
    <w:rsid w:val="00323999"/>
    <w:rsid w:val="0037389D"/>
    <w:rsid w:val="003B22BE"/>
    <w:rsid w:val="003C6B10"/>
    <w:rsid w:val="00514AD9"/>
    <w:rsid w:val="005D3237"/>
    <w:rsid w:val="005E2390"/>
    <w:rsid w:val="005F1BA4"/>
    <w:rsid w:val="00616286"/>
    <w:rsid w:val="00770C7D"/>
    <w:rsid w:val="007B2700"/>
    <w:rsid w:val="007C6123"/>
    <w:rsid w:val="0080257C"/>
    <w:rsid w:val="008E542E"/>
    <w:rsid w:val="00952453"/>
    <w:rsid w:val="00965346"/>
    <w:rsid w:val="009C04B5"/>
    <w:rsid w:val="00A94DF2"/>
    <w:rsid w:val="00AE157E"/>
    <w:rsid w:val="00AE70FE"/>
    <w:rsid w:val="00BC6943"/>
    <w:rsid w:val="00C02B09"/>
    <w:rsid w:val="00C21B9A"/>
    <w:rsid w:val="00C8178A"/>
    <w:rsid w:val="00CA16EB"/>
    <w:rsid w:val="00CF3D3B"/>
    <w:rsid w:val="00D04F0F"/>
    <w:rsid w:val="00D05B80"/>
    <w:rsid w:val="00D154A3"/>
    <w:rsid w:val="00DE5E38"/>
    <w:rsid w:val="00E20B7D"/>
    <w:rsid w:val="00E85511"/>
    <w:rsid w:val="00F9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F6E7"/>
  <w15:docId w15:val="{AF64E10B-EB1F-488A-8077-B2B1457D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6B10"/>
    <w:pPr>
      <w:spacing w:after="0" w:line="240" w:lineRule="auto"/>
    </w:pPr>
  </w:style>
  <w:style w:type="paragraph" w:styleId="BalloonText">
    <w:name w:val="Balloon Text"/>
    <w:basedOn w:val="Normal"/>
    <w:link w:val="BalloonTextChar"/>
    <w:uiPriority w:val="99"/>
    <w:semiHidden/>
    <w:unhideWhenUsed/>
    <w:rsid w:val="00D04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Gustin Township</cp:lastModifiedBy>
  <cp:revision>5</cp:revision>
  <cp:lastPrinted>2024-03-19T23:30:00Z</cp:lastPrinted>
  <dcterms:created xsi:type="dcterms:W3CDTF">2024-03-02T00:59:00Z</dcterms:created>
  <dcterms:modified xsi:type="dcterms:W3CDTF">2024-04-02T22:56:00Z</dcterms:modified>
</cp:coreProperties>
</file>